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73E" w:rsidRPr="00E27E8A" w:rsidRDefault="0061037A">
      <w:pPr>
        <w:rPr>
          <w:rFonts w:ascii="Times New Roman" w:hAnsi="Times New Roman" w:cs="Times New Roman"/>
          <w:sz w:val="32"/>
          <w:szCs w:val="32"/>
        </w:rPr>
      </w:pPr>
      <w:r>
        <w:rPr>
          <w:rFonts w:ascii="Times New Roman" w:hAnsi="Times New Roman" w:cs="Times New Roman"/>
          <w:noProof/>
          <w:sz w:val="32"/>
          <w:szCs w:val="32"/>
        </w:rPr>
        <w:drawing>
          <wp:anchor distT="0" distB="0" distL="114300" distR="114300" simplePos="0" relativeHeight="251658240" behindDoc="1" locked="0" layoutInCell="1" allowOverlap="1" wp14:anchorId="595B71BE" wp14:editId="24275E5E">
            <wp:simplePos x="2923953" y="914400"/>
            <wp:positionH relativeFrom="margin">
              <wp:align>center</wp:align>
            </wp:positionH>
            <wp:positionV relativeFrom="margin">
              <wp:posOffset>-635</wp:posOffset>
            </wp:positionV>
            <wp:extent cx="2881423" cy="2901854"/>
            <wp:effectExtent l="0" t="0" r="0" b="0"/>
            <wp:wrapNone/>
            <wp:docPr id="1" name="Picture 1" descr="C:\Users\Owner\AppData\Local\Microsoft\Windows\Temporary Internet Files\Content.IE5\5HDL1Q6U\MC90022954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5HDL1Q6U\MC900229541[1].wmf"/>
                    <pic:cNvPicPr>
                      <a:picLocks noChangeAspect="1" noChangeArrowheads="1"/>
                    </pic:cNvPicPr>
                  </pic:nvPicPr>
                  <pic:blipFill>
                    <a:blip r:embed="rId6" cstate="print">
                      <a:lum bright="81000" contrast="-96000"/>
                      <a:extLst>
                        <a:ext uri="{28A0092B-C50C-407E-A947-70E740481C1C}">
                          <a14:useLocalDpi xmlns:a14="http://schemas.microsoft.com/office/drawing/2010/main" val="0"/>
                        </a:ext>
                      </a:extLst>
                    </a:blip>
                    <a:srcRect/>
                    <a:stretch>
                      <a:fillRect/>
                    </a:stretch>
                  </pic:blipFill>
                  <pic:spPr bwMode="auto">
                    <a:xfrm>
                      <a:off x="0" y="0"/>
                      <a:ext cx="2880876" cy="290130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0C9E" w:rsidRPr="00E27E8A">
        <w:rPr>
          <w:rFonts w:ascii="Times New Roman" w:hAnsi="Times New Roman" w:cs="Times New Roman"/>
          <w:sz w:val="32"/>
          <w:szCs w:val="32"/>
        </w:rPr>
        <w:t>Carbon Dioxide mystery</w:t>
      </w:r>
    </w:p>
    <w:p w:rsidR="005E0C9E" w:rsidRPr="00E27E8A" w:rsidRDefault="00E27E8A">
      <w:pPr>
        <w:rPr>
          <w:rFonts w:ascii="Times New Roman" w:hAnsi="Times New Roman" w:cs="Times New Roman"/>
          <w:sz w:val="24"/>
          <w:szCs w:val="24"/>
        </w:rPr>
      </w:pPr>
      <w:r w:rsidRPr="00E27E8A">
        <w:rPr>
          <w:rFonts w:ascii="Times New Roman" w:hAnsi="Times New Roman" w:cs="Times New Roman"/>
          <w:sz w:val="24"/>
          <w:szCs w:val="24"/>
        </w:rPr>
        <w:t>Observe the paper through the tube of water, both with the paper right next to the tube and with the paper 1-2 cm away. Notice the change in the image and how the two words seem to be affected differently.</w:t>
      </w:r>
    </w:p>
    <w:p w:rsidR="00E27E8A" w:rsidRPr="00E27E8A" w:rsidRDefault="00E27E8A">
      <w:pPr>
        <w:rPr>
          <w:rFonts w:ascii="Times New Roman" w:hAnsi="Times New Roman" w:cs="Times New Roman"/>
          <w:sz w:val="24"/>
          <w:szCs w:val="24"/>
        </w:rPr>
      </w:pPr>
      <w:r w:rsidRPr="00E27E8A">
        <w:rPr>
          <w:rFonts w:ascii="Times New Roman" w:hAnsi="Times New Roman" w:cs="Times New Roman"/>
          <w:sz w:val="24"/>
          <w:szCs w:val="24"/>
        </w:rPr>
        <w:t>Using different tubes and words, design test(s) to explain your observations.</w:t>
      </w:r>
    </w:p>
    <w:p w:rsidR="00E27E8A" w:rsidRDefault="00E27E8A">
      <w:pPr>
        <w:rPr>
          <w:rFonts w:ascii="Times New Roman" w:hAnsi="Times New Roman" w:cs="Times New Roman"/>
          <w:sz w:val="24"/>
          <w:szCs w:val="24"/>
        </w:rPr>
      </w:pPr>
      <w:r w:rsidRPr="00E27E8A">
        <w:rPr>
          <w:rFonts w:ascii="Times New Roman" w:hAnsi="Times New Roman" w:cs="Times New Roman"/>
          <w:sz w:val="24"/>
          <w:szCs w:val="24"/>
        </w:rPr>
        <w:t>Prepare a whiteboard to share your results clearly with the class.</w:t>
      </w:r>
    </w:p>
    <w:p w:rsidR="00E27E8A" w:rsidRDefault="00E27E8A">
      <w:pPr>
        <w:rPr>
          <w:rFonts w:ascii="Times New Roman" w:hAnsi="Times New Roman" w:cs="Times New Roman"/>
          <w:sz w:val="24"/>
          <w:szCs w:val="24"/>
        </w:rPr>
      </w:pPr>
      <w:bookmarkStart w:id="0" w:name="_GoBack"/>
      <w:bookmarkEnd w:id="0"/>
    </w:p>
    <w:p w:rsidR="00E27E8A" w:rsidRPr="00E27E8A" w:rsidRDefault="00E27E8A">
      <w:pPr>
        <w:rPr>
          <w:rFonts w:ascii="Times New Roman" w:hAnsi="Times New Roman" w:cs="Times New Roman"/>
          <w:sz w:val="24"/>
          <w:szCs w:val="24"/>
        </w:rPr>
      </w:pPr>
    </w:p>
    <w:p w:rsidR="00000000" w:rsidRPr="00E27E8A" w:rsidRDefault="0061037A" w:rsidP="00E27E8A">
      <w:pPr>
        <w:rPr>
          <w:rFonts w:ascii="Times New Roman" w:hAnsi="Times New Roman" w:cs="Times New Roman"/>
          <w:sz w:val="24"/>
          <w:szCs w:val="24"/>
        </w:rPr>
      </w:pPr>
      <w:r w:rsidRPr="00E27E8A">
        <w:rPr>
          <w:rFonts w:ascii="Times New Roman" w:hAnsi="Times New Roman" w:cs="Times New Roman"/>
          <w:sz w:val="24"/>
          <w:szCs w:val="24"/>
        </w:rPr>
        <w:t>Conclusion –at least 10 lines</w:t>
      </w:r>
      <w:r w:rsidR="00E27E8A" w:rsidRPr="00E27E8A">
        <w:rPr>
          <w:rFonts w:ascii="Times New Roman" w:hAnsi="Times New Roman" w:cs="Times New Roman"/>
          <w:sz w:val="24"/>
          <w:szCs w:val="24"/>
        </w:rPr>
        <w:t>; although you may consult with your group, your writing must be your own.</w:t>
      </w:r>
    </w:p>
    <w:p w:rsidR="00000000" w:rsidRPr="00E27E8A" w:rsidRDefault="0061037A" w:rsidP="00E27E8A">
      <w:pPr>
        <w:ind w:left="720"/>
        <w:rPr>
          <w:rFonts w:ascii="Times New Roman" w:hAnsi="Times New Roman" w:cs="Times New Roman"/>
          <w:sz w:val="24"/>
          <w:szCs w:val="24"/>
        </w:rPr>
      </w:pPr>
      <w:r w:rsidRPr="00E27E8A">
        <w:rPr>
          <w:rFonts w:ascii="Times New Roman" w:hAnsi="Times New Roman" w:cs="Times New Roman"/>
          <w:sz w:val="24"/>
          <w:szCs w:val="24"/>
        </w:rPr>
        <w:t>Explain fully why the words “carbon dioxide” change as you move the tube away from the paper and explain why the two appear to be affected differently.  Cite your experiments as proof that your explanation is correct.</w:t>
      </w:r>
    </w:p>
    <w:p w:rsidR="005E0C9E" w:rsidRDefault="005E0C9E"/>
    <w:sectPr w:rsidR="005E0C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E78FB"/>
    <w:multiLevelType w:val="hybridMultilevel"/>
    <w:tmpl w:val="EFFC380A"/>
    <w:lvl w:ilvl="0" w:tplc="48928C76">
      <w:start w:val="1"/>
      <w:numFmt w:val="bullet"/>
      <w:lvlText w:val="•"/>
      <w:lvlJc w:val="left"/>
      <w:pPr>
        <w:tabs>
          <w:tab w:val="num" w:pos="720"/>
        </w:tabs>
        <w:ind w:left="720" w:hanging="360"/>
      </w:pPr>
      <w:rPr>
        <w:rFonts w:ascii="Arial" w:hAnsi="Arial" w:hint="default"/>
      </w:rPr>
    </w:lvl>
    <w:lvl w:ilvl="1" w:tplc="1966D348">
      <w:start w:val="333"/>
      <w:numFmt w:val="bullet"/>
      <w:lvlText w:val="–"/>
      <w:lvlJc w:val="left"/>
      <w:pPr>
        <w:tabs>
          <w:tab w:val="num" w:pos="1440"/>
        </w:tabs>
        <w:ind w:left="1440" w:hanging="360"/>
      </w:pPr>
      <w:rPr>
        <w:rFonts w:ascii="Arial" w:hAnsi="Arial" w:hint="default"/>
      </w:rPr>
    </w:lvl>
    <w:lvl w:ilvl="2" w:tplc="FF9CBCCE" w:tentative="1">
      <w:start w:val="1"/>
      <w:numFmt w:val="bullet"/>
      <w:lvlText w:val="•"/>
      <w:lvlJc w:val="left"/>
      <w:pPr>
        <w:tabs>
          <w:tab w:val="num" w:pos="2160"/>
        </w:tabs>
        <w:ind w:left="2160" w:hanging="360"/>
      </w:pPr>
      <w:rPr>
        <w:rFonts w:ascii="Arial" w:hAnsi="Arial" w:hint="default"/>
      </w:rPr>
    </w:lvl>
    <w:lvl w:ilvl="3" w:tplc="DE4CA178" w:tentative="1">
      <w:start w:val="1"/>
      <w:numFmt w:val="bullet"/>
      <w:lvlText w:val="•"/>
      <w:lvlJc w:val="left"/>
      <w:pPr>
        <w:tabs>
          <w:tab w:val="num" w:pos="2880"/>
        </w:tabs>
        <w:ind w:left="2880" w:hanging="360"/>
      </w:pPr>
      <w:rPr>
        <w:rFonts w:ascii="Arial" w:hAnsi="Arial" w:hint="default"/>
      </w:rPr>
    </w:lvl>
    <w:lvl w:ilvl="4" w:tplc="02889C1C" w:tentative="1">
      <w:start w:val="1"/>
      <w:numFmt w:val="bullet"/>
      <w:lvlText w:val="•"/>
      <w:lvlJc w:val="left"/>
      <w:pPr>
        <w:tabs>
          <w:tab w:val="num" w:pos="3600"/>
        </w:tabs>
        <w:ind w:left="3600" w:hanging="360"/>
      </w:pPr>
      <w:rPr>
        <w:rFonts w:ascii="Arial" w:hAnsi="Arial" w:hint="default"/>
      </w:rPr>
    </w:lvl>
    <w:lvl w:ilvl="5" w:tplc="63342C64" w:tentative="1">
      <w:start w:val="1"/>
      <w:numFmt w:val="bullet"/>
      <w:lvlText w:val="•"/>
      <w:lvlJc w:val="left"/>
      <w:pPr>
        <w:tabs>
          <w:tab w:val="num" w:pos="4320"/>
        </w:tabs>
        <w:ind w:left="4320" w:hanging="360"/>
      </w:pPr>
      <w:rPr>
        <w:rFonts w:ascii="Arial" w:hAnsi="Arial" w:hint="default"/>
      </w:rPr>
    </w:lvl>
    <w:lvl w:ilvl="6" w:tplc="41781658" w:tentative="1">
      <w:start w:val="1"/>
      <w:numFmt w:val="bullet"/>
      <w:lvlText w:val="•"/>
      <w:lvlJc w:val="left"/>
      <w:pPr>
        <w:tabs>
          <w:tab w:val="num" w:pos="5040"/>
        </w:tabs>
        <w:ind w:left="5040" w:hanging="360"/>
      </w:pPr>
      <w:rPr>
        <w:rFonts w:ascii="Arial" w:hAnsi="Arial" w:hint="default"/>
      </w:rPr>
    </w:lvl>
    <w:lvl w:ilvl="7" w:tplc="80E07668" w:tentative="1">
      <w:start w:val="1"/>
      <w:numFmt w:val="bullet"/>
      <w:lvlText w:val="•"/>
      <w:lvlJc w:val="left"/>
      <w:pPr>
        <w:tabs>
          <w:tab w:val="num" w:pos="5760"/>
        </w:tabs>
        <w:ind w:left="5760" w:hanging="360"/>
      </w:pPr>
      <w:rPr>
        <w:rFonts w:ascii="Arial" w:hAnsi="Arial" w:hint="default"/>
      </w:rPr>
    </w:lvl>
    <w:lvl w:ilvl="8" w:tplc="04F821AC"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C9E"/>
    <w:rsid w:val="005E0C9E"/>
    <w:rsid w:val="0061037A"/>
    <w:rsid w:val="006E773E"/>
    <w:rsid w:val="00E27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0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3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0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3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52707">
      <w:bodyDiv w:val="1"/>
      <w:marLeft w:val="0"/>
      <w:marRight w:val="0"/>
      <w:marTop w:val="0"/>
      <w:marBottom w:val="0"/>
      <w:divBdr>
        <w:top w:val="none" w:sz="0" w:space="0" w:color="auto"/>
        <w:left w:val="none" w:sz="0" w:space="0" w:color="auto"/>
        <w:bottom w:val="none" w:sz="0" w:space="0" w:color="auto"/>
        <w:right w:val="none" w:sz="0" w:space="0" w:color="auto"/>
      </w:divBdr>
      <w:divsChild>
        <w:div w:id="2134249843">
          <w:marLeft w:val="547"/>
          <w:marRight w:val="0"/>
          <w:marTop w:val="154"/>
          <w:marBottom w:val="0"/>
          <w:divBdr>
            <w:top w:val="none" w:sz="0" w:space="0" w:color="auto"/>
            <w:left w:val="none" w:sz="0" w:space="0" w:color="auto"/>
            <w:bottom w:val="none" w:sz="0" w:space="0" w:color="auto"/>
            <w:right w:val="none" w:sz="0" w:space="0" w:color="auto"/>
          </w:divBdr>
        </w:div>
        <w:div w:id="191755054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2011-09-28T17:31:00Z</dcterms:created>
  <dcterms:modified xsi:type="dcterms:W3CDTF">2011-09-28T17:50:00Z</dcterms:modified>
</cp:coreProperties>
</file>